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E5AC7A" w14:textId="77777777" w:rsidR="002E20B0" w:rsidRPr="00F233B9" w:rsidRDefault="002E20B0" w:rsidP="002E20B0">
      <w:pPr>
        <w:spacing w:before="100" w:beforeAutospacing="1" w:after="100" w:afterAutospacing="1" w:line="300" w:lineRule="atLeast"/>
        <w:outlineLvl w:val="0"/>
        <w:rPr>
          <w:rFonts w:ascii="Century Gothic" w:eastAsia="Times New Roman" w:hAnsi="Century Gothic" w:cs="Segoe UI"/>
          <w:b/>
          <w:bCs/>
          <w:kern w:val="36"/>
          <w14:ligatures w14:val="none"/>
        </w:rPr>
      </w:pPr>
      <w:r w:rsidRPr="00F233B9">
        <w:rPr>
          <w:rFonts w:ascii="Century Gothic" w:eastAsia="Times New Roman" w:hAnsi="Century Gothic" w:cs="Segoe UI"/>
          <w:b/>
          <w:bCs/>
          <w:kern w:val="36"/>
          <w14:ligatures w14:val="none"/>
        </w:rPr>
        <w:t>Conversation API Launch Requirements</w:t>
      </w:r>
      <w:r>
        <w:rPr>
          <w:rFonts w:ascii="Century Gothic" w:eastAsia="Times New Roman" w:hAnsi="Century Gothic" w:cs="Segoe UI"/>
          <w:b/>
          <w:bCs/>
          <w:noProof/>
          <w:kern w:val="36"/>
        </w:rPr>
        <w:drawing>
          <wp:inline distT="0" distB="0" distL="0" distR="0" wp14:anchorId="7C16B1A3" wp14:editId="0DA9BB05">
            <wp:extent cx="265176" cy="265176"/>
            <wp:effectExtent l="0" t="0" r="1905" b="1905"/>
            <wp:docPr id="392289128" name="Graphic 6" descr="Rocke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289128" name="Graphic 392289128" descr="Rocket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26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0B4E4" w14:textId="77777777" w:rsidR="002E20B0" w:rsidRDefault="002E20B0" w:rsidP="002E20B0">
      <w:pPr>
        <w:spacing w:before="240" w:after="240"/>
      </w:pPr>
      <w:r w:rsidRPr="3B47CDA8">
        <w:rPr>
          <w:rFonts w:ascii="Century Gothic" w:eastAsia="Century Gothic" w:hAnsi="Century Gothic" w:cs="Century Gothic"/>
          <w:lang w:val="pt-BR"/>
        </w:rPr>
        <w:t xml:space="preserve">Para obter informações técnicas adicionais, consulte a documentação do </w:t>
      </w:r>
      <w:proofErr w:type="spellStart"/>
      <w:r w:rsidRPr="3B47CDA8">
        <w:rPr>
          <w:rFonts w:ascii="Century Gothic" w:eastAsia="Century Gothic" w:hAnsi="Century Gothic" w:cs="Century Gothic"/>
          <w:lang w:val="pt-BR"/>
        </w:rPr>
        <w:t>Developer</w:t>
      </w:r>
      <w:proofErr w:type="spellEnd"/>
      <w:r w:rsidRPr="3B47CDA8">
        <w:rPr>
          <w:rFonts w:ascii="Century Gothic" w:eastAsia="Century Gothic" w:hAnsi="Century Gothic" w:cs="Century Gothic"/>
          <w:lang w:val="pt-BR"/>
        </w:rPr>
        <w:t xml:space="preserve"> Hub: </w:t>
      </w:r>
      <w:proofErr w:type="gramStart"/>
      <w:r w:rsidRPr="3B47CDA8">
        <w:rPr>
          <w:rFonts w:ascii="Century Gothic" w:eastAsia="Century Gothic" w:hAnsi="Century Gothic" w:cs="Century Gothic"/>
          <w:lang w:val="pt-BR"/>
        </w:rPr>
        <w:t>[Inserir</w:t>
      </w:r>
      <w:proofErr w:type="gramEnd"/>
      <w:r w:rsidRPr="3B47CDA8">
        <w:rPr>
          <w:rFonts w:ascii="Century Gothic" w:eastAsia="Century Gothic" w:hAnsi="Century Gothic" w:cs="Century Gothic"/>
          <w:lang w:val="pt-BR"/>
        </w:rPr>
        <w:t xml:space="preserve"> link].</w:t>
      </w:r>
    </w:p>
    <w:p w14:paraId="5AA2A9B3" w14:textId="1EE0A91E" w:rsidR="002E20B0" w:rsidRDefault="002E20B0" w:rsidP="002E20B0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Para </w:t>
      </w:r>
      <w:proofErr w:type="spellStart"/>
      <w:r w:rsidRPr="3B47CDA8">
        <w:rPr>
          <w:rFonts w:ascii="Century Gothic" w:eastAsia="Century Gothic" w:hAnsi="Century Gothic" w:cs="Century Gothic"/>
        </w:rPr>
        <w:t>garantir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uma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implementação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 um </w:t>
      </w:r>
      <w:proofErr w:type="spellStart"/>
      <w:r w:rsidRPr="3B47CDA8">
        <w:rPr>
          <w:rFonts w:ascii="Century Gothic" w:eastAsia="Century Gothic" w:hAnsi="Century Gothic" w:cs="Century Gothic"/>
        </w:rPr>
        <w:t>lançamento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bem-sucedidos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parceiros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devem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atender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seguintes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requisitos</w:t>
      </w:r>
      <w:proofErr w:type="spellEnd"/>
      <w:r w:rsidRPr="3B47CDA8">
        <w:rPr>
          <w:rFonts w:ascii="Century Gothic" w:eastAsia="Century Gothic" w:hAnsi="Century Gothic" w:cs="Century Gothic"/>
        </w:rPr>
        <w:t>:</w:t>
      </w:r>
    </w:p>
    <w:p w14:paraId="34C35600" w14:textId="333769C9" w:rsidR="002E20B0" w:rsidRPr="002E20B0" w:rsidRDefault="002E20B0" w:rsidP="002E20B0">
      <w:pPr>
        <w:spacing w:before="240" w:after="240"/>
        <w:rPr>
          <w:rFonts w:ascii="Century Gothic" w:eastAsia="Century Gothic" w:hAnsi="Century Gothic" w:cs="Century Gothic"/>
          <w:b/>
          <w:bCs/>
        </w:rPr>
      </w:pPr>
      <w:r w:rsidRPr="3B47CDA8">
        <w:rPr>
          <w:rFonts w:ascii="Century Gothic" w:eastAsia="Century Gothic" w:hAnsi="Century Gothic" w:cs="Century Gothic"/>
          <w:b/>
          <w:bCs/>
        </w:rPr>
        <w:t xml:space="preserve">1.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Capacidade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comunicação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bidirecional</w:t>
      </w:r>
      <w:proofErr w:type="spellEnd"/>
    </w:p>
    <w:p w14:paraId="44C714EB" w14:textId="77777777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parceiros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devem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oferecer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suporte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à </w:t>
      </w:r>
      <w:proofErr w:type="spellStart"/>
      <w:r w:rsidRPr="3B47CDA8">
        <w:rPr>
          <w:rFonts w:ascii="Century Gothic" w:eastAsia="Century Gothic" w:hAnsi="Century Gothic" w:cs="Century Gothic"/>
        </w:rPr>
        <w:t>comunicação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bidirecional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 </w:t>
      </w:r>
      <w:proofErr w:type="spellStart"/>
      <w:r w:rsidRPr="3B47CDA8">
        <w:rPr>
          <w:rFonts w:ascii="Century Gothic" w:eastAsia="Century Gothic" w:hAnsi="Century Gothic" w:cs="Century Gothic"/>
        </w:rPr>
        <w:t>garantir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as </w:t>
      </w:r>
      <w:proofErr w:type="spellStart"/>
      <w:r w:rsidRPr="3B47CDA8">
        <w:rPr>
          <w:rFonts w:ascii="Century Gothic" w:eastAsia="Century Gothic" w:hAnsi="Century Gothic" w:cs="Century Gothic"/>
        </w:rPr>
        <w:t>mensagens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possam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ser </w:t>
      </w:r>
      <w:proofErr w:type="spellStart"/>
      <w:r w:rsidRPr="3B47CDA8">
        <w:rPr>
          <w:rFonts w:ascii="Century Gothic" w:eastAsia="Century Gothic" w:hAnsi="Century Gothic" w:cs="Century Gothic"/>
        </w:rPr>
        <w:t>recebidas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 </w:t>
      </w:r>
      <w:proofErr w:type="spellStart"/>
      <w:r w:rsidRPr="3B47CDA8">
        <w:rPr>
          <w:rFonts w:ascii="Century Gothic" w:eastAsia="Century Gothic" w:hAnsi="Century Gothic" w:cs="Century Gothic"/>
        </w:rPr>
        <w:t>respondidas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durante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toda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gramStart"/>
      <w:r w:rsidRPr="3B47CDA8">
        <w:rPr>
          <w:rFonts w:ascii="Century Gothic" w:eastAsia="Century Gothic" w:hAnsi="Century Gothic" w:cs="Century Gothic"/>
        </w:rPr>
        <w:t>a</w:t>
      </w:r>
      <w:proofErr w:type="gram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implementação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247A49D3" w14:textId="77777777" w:rsidR="002E20B0" w:rsidRDefault="002E20B0" w:rsidP="002E20B0">
      <w:pPr>
        <w:spacing w:before="240" w:after="240"/>
        <w:rPr>
          <w:rFonts w:ascii="Century Gothic" w:eastAsia="Century Gothic" w:hAnsi="Century Gothic" w:cs="Century Gothic"/>
          <w:b/>
          <w:bCs/>
        </w:rPr>
      </w:pP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Evidências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necessárias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>:</w:t>
      </w:r>
    </w:p>
    <w:p w14:paraId="026EDDF3" w14:textId="77777777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Visão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geral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do </w:t>
      </w:r>
      <w:proofErr w:type="spellStart"/>
      <w:r w:rsidRPr="3B47CDA8">
        <w:rPr>
          <w:rFonts w:ascii="Century Gothic" w:eastAsia="Century Gothic" w:hAnsi="Century Gothic" w:cs="Century Gothic"/>
        </w:rPr>
        <w:t>fluxo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trabalho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comunicação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724572E4" w14:textId="77777777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Capturas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tela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mostrando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gramStart"/>
      <w:r w:rsidRPr="3B47CDA8">
        <w:rPr>
          <w:rFonts w:ascii="Century Gothic" w:eastAsia="Century Gothic" w:hAnsi="Century Gothic" w:cs="Century Gothic"/>
        </w:rPr>
        <w:t>a</w:t>
      </w:r>
      <w:proofErr w:type="gram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experiência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do </w:t>
      </w:r>
      <w:proofErr w:type="spellStart"/>
      <w:r w:rsidRPr="3B47CDA8">
        <w:rPr>
          <w:rFonts w:ascii="Century Gothic" w:eastAsia="Century Gothic" w:hAnsi="Century Gothic" w:cs="Century Gothic"/>
        </w:rPr>
        <w:t>usuário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receber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 responder </w:t>
      </w:r>
      <w:proofErr w:type="spellStart"/>
      <w:r w:rsidRPr="3B47CDA8">
        <w:rPr>
          <w:rFonts w:ascii="Century Gothic" w:eastAsia="Century Gothic" w:hAnsi="Century Gothic" w:cs="Century Gothic"/>
        </w:rPr>
        <w:t>mensagens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6D5576D6" w14:textId="77777777" w:rsidR="002E20B0" w:rsidRDefault="002E20B0" w:rsidP="002E20B0">
      <w:pPr>
        <w:spacing w:before="240" w:after="240"/>
        <w:rPr>
          <w:rFonts w:ascii="Century Gothic" w:eastAsia="Century Gothic" w:hAnsi="Century Gothic" w:cs="Century Gothic"/>
          <w:b/>
          <w:bCs/>
        </w:rPr>
      </w:pPr>
      <w:r w:rsidRPr="3B47CDA8">
        <w:rPr>
          <w:rFonts w:ascii="Century Gothic" w:eastAsia="Century Gothic" w:hAnsi="Century Gothic" w:cs="Century Gothic"/>
          <w:b/>
          <w:bCs/>
        </w:rPr>
        <w:t xml:space="preserve">2.Adoção da API de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Notificações</w:t>
      </w:r>
      <w:proofErr w:type="spellEnd"/>
    </w:p>
    <w:p w14:paraId="02BCD0A1" w14:textId="56F47220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parceiros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devem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implementar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 </w:t>
      </w:r>
      <w:proofErr w:type="spellStart"/>
      <w:r w:rsidRPr="3B47CDA8">
        <w:rPr>
          <w:rFonts w:ascii="Century Gothic" w:eastAsia="Century Gothic" w:hAnsi="Century Gothic" w:cs="Century Gothic"/>
        </w:rPr>
        <w:t>monitorar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ativamente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gramStart"/>
      <w:r w:rsidRPr="3B47CDA8">
        <w:rPr>
          <w:rFonts w:ascii="Century Gothic" w:eastAsia="Century Gothic" w:hAnsi="Century Gothic" w:cs="Century Gothic"/>
        </w:rPr>
        <w:t>a</w:t>
      </w:r>
      <w:proofErr w:type="gramEnd"/>
      <w:r w:rsidRPr="3B47CDA8">
        <w:rPr>
          <w:rFonts w:ascii="Century Gothic" w:eastAsia="Century Gothic" w:hAnsi="Century Gothic" w:cs="Century Gothic"/>
        </w:rPr>
        <w:t xml:space="preserve"> API de </w:t>
      </w:r>
      <w:proofErr w:type="spellStart"/>
      <w:r w:rsidRPr="3B47CDA8">
        <w:rPr>
          <w:rFonts w:ascii="Century Gothic" w:eastAsia="Century Gothic" w:hAnsi="Century Gothic" w:cs="Century Gothic"/>
        </w:rPr>
        <w:t>Notificações</w:t>
      </w:r>
      <w:proofErr w:type="spellEnd"/>
      <w:r>
        <w:rPr>
          <w:rFonts w:ascii="Century Gothic" w:eastAsia="Century Gothic" w:hAnsi="Century Gothic" w:cs="Century Gothic"/>
        </w:rPr>
        <w:t xml:space="preserve">/Notifications API </w:t>
      </w:r>
      <w:proofErr w:type="spellStart"/>
      <w:r w:rsidRPr="3B47CDA8">
        <w:rPr>
          <w:rFonts w:ascii="Century Gothic" w:eastAsia="Century Gothic" w:hAnsi="Century Gothic" w:cs="Century Gothic"/>
        </w:rPr>
        <w:t>associada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à </w:t>
      </w:r>
      <w:r>
        <w:rPr>
          <w:rFonts w:ascii="Century Gothic" w:eastAsia="Century Gothic" w:hAnsi="Century Gothic" w:cs="Century Gothic"/>
        </w:rPr>
        <w:t>Conversation API.</w:t>
      </w:r>
    </w:p>
    <w:p w14:paraId="209C5EB9" w14:textId="77777777" w:rsidR="002E20B0" w:rsidRDefault="002E20B0" w:rsidP="002E20B0">
      <w:pPr>
        <w:spacing w:before="240" w:after="240"/>
        <w:rPr>
          <w:rFonts w:ascii="Century Gothic" w:eastAsia="Century Gothic" w:hAnsi="Century Gothic" w:cs="Century Gothic"/>
          <w:b/>
          <w:bCs/>
        </w:rPr>
      </w:pP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Evidências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necessárias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>:</w:t>
      </w:r>
    </w:p>
    <w:p w14:paraId="29EA9576" w14:textId="77777777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Confirmação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da </w:t>
      </w:r>
      <w:proofErr w:type="spellStart"/>
      <w:r w:rsidRPr="3B47CDA8">
        <w:rPr>
          <w:rFonts w:ascii="Century Gothic" w:eastAsia="Century Gothic" w:hAnsi="Century Gothic" w:cs="Century Gothic"/>
        </w:rPr>
        <w:t>implementação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da API de </w:t>
      </w:r>
      <w:proofErr w:type="spellStart"/>
      <w:r w:rsidRPr="3B47CDA8">
        <w:rPr>
          <w:rFonts w:ascii="Century Gothic" w:eastAsia="Century Gothic" w:hAnsi="Century Gothic" w:cs="Century Gothic"/>
        </w:rPr>
        <w:t>Notificações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27748777" w14:textId="77777777" w:rsidR="002E20B0" w:rsidRDefault="002E20B0" w:rsidP="002E20B0">
      <w:pPr>
        <w:spacing w:before="240" w:after="240"/>
      </w:pPr>
      <w:r w:rsidRPr="3B47CDA8">
        <w:rPr>
          <w:rFonts w:ascii="Century Gothic" w:eastAsia="Century Gothic" w:hAnsi="Century Gothic" w:cs="Century Gothic"/>
          <w:lang w:val="pt-BR"/>
        </w:rPr>
        <w:t xml:space="preserve">Os </w:t>
      </w:r>
      <w:proofErr w:type="spellStart"/>
      <w:r w:rsidRPr="3B47CDA8">
        <w:rPr>
          <w:rFonts w:ascii="Century Gothic" w:eastAsia="Century Gothic" w:hAnsi="Century Gothic" w:cs="Century Gothic"/>
          <w:lang w:val="pt-BR"/>
        </w:rPr>
        <w:t>endpoints</w:t>
      </w:r>
      <w:proofErr w:type="spellEnd"/>
      <w:r w:rsidRPr="3B47CDA8">
        <w:rPr>
          <w:rFonts w:ascii="Century Gothic" w:eastAsia="Century Gothic" w:hAnsi="Century Gothic" w:cs="Century Gothic"/>
          <w:lang w:val="pt-BR"/>
        </w:rPr>
        <w:t xml:space="preserve"> de teste e produção que devem ser registrados para notificações.</w:t>
      </w:r>
    </w:p>
    <w:p w14:paraId="3C7DB187" w14:textId="77777777" w:rsidR="002E20B0" w:rsidRDefault="002E20B0" w:rsidP="002E20B0">
      <w:pPr>
        <w:spacing w:before="240" w:after="240"/>
        <w:rPr>
          <w:rFonts w:ascii="Century Gothic" w:eastAsia="Century Gothic" w:hAnsi="Century Gothic" w:cs="Century Gothic"/>
          <w:b/>
          <w:bCs/>
        </w:rPr>
      </w:pPr>
      <w:r w:rsidRPr="3B47CDA8">
        <w:rPr>
          <w:rFonts w:ascii="Century Gothic" w:eastAsia="Century Gothic" w:hAnsi="Century Gothic" w:cs="Century Gothic"/>
          <w:b/>
          <w:bCs/>
        </w:rPr>
        <w:t xml:space="preserve">3.Atribuição e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Transparência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das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Mensagens</w:t>
      </w:r>
      <w:proofErr w:type="spellEnd"/>
    </w:p>
    <w:p w14:paraId="3D1064F4" w14:textId="028668C5" w:rsidR="002E20B0" w:rsidRDefault="002E20B0" w:rsidP="002E20B0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Quando um </w:t>
      </w:r>
      <w:proofErr w:type="spellStart"/>
      <w:r w:rsidRPr="3B47CDA8">
        <w:rPr>
          <w:rFonts w:ascii="Century Gothic" w:eastAsia="Century Gothic" w:hAnsi="Century Gothic" w:cs="Century Gothic"/>
        </w:rPr>
        <w:t>representante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um </w:t>
      </w:r>
      <w:proofErr w:type="spellStart"/>
      <w:r w:rsidRPr="3B47CDA8">
        <w:rPr>
          <w:rFonts w:ascii="Century Gothic" w:eastAsia="Century Gothic" w:hAnsi="Century Gothic" w:cs="Century Gothic"/>
        </w:rPr>
        <w:t>parceiro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se </w:t>
      </w:r>
      <w:proofErr w:type="spellStart"/>
      <w:r w:rsidRPr="3B47CDA8">
        <w:rPr>
          <w:rFonts w:ascii="Century Gothic" w:eastAsia="Century Gothic" w:hAnsi="Century Gothic" w:cs="Century Gothic"/>
        </w:rPr>
        <w:t>comunica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meio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da </w:t>
      </w:r>
      <w:r>
        <w:rPr>
          <w:rFonts w:ascii="Century Gothic" w:eastAsia="Century Gothic" w:hAnsi="Century Gothic" w:cs="Century Gothic"/>
        </w:rPr>
        <w:t xml:space="preserve">Conversation API </w:t>
      </w:r>
      <w:proofErr w:type="spellStart"/>
      <w:r w:rsidRPr="3B47CDA8">
        <w:rPr>
          <w:rFonts w:ascii="Century Gothic" w:eastAsia="Century Gothic" w:hAnsi="Century Gothic" w:cs="Century Gothic"/>
        </w:rPr>
        <w:t>em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nome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um </w:t>
      </w:r>
      <w:proofErr w:type="spellStart"/>
      <w:r w:rsidRPr="3B47CDA8">
        <w:rPr>
          <w:rFonts w:ascii="Century Gothic" w:eastAsia="Century Gothic" w:hAnsi="Century Gothic" w:cs="Century Gothic"/>
        </w:rPr>
        <w:t>viajante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o </w:t>
      </w:r>
      <w:proofErr w:type="spellStart"/>
      <w:r w:rsidRPr="3B47CDA8">
        <w:rPr>
          <w:rFonts w:ascii="Century Gothic" w:eastAsia="Century Gothic" w:hAnsi="Century Gothic" w:cs="Century Gothic"/>
        </w:rPr>
        <w:t>parceiro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deve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indicar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claramente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a </w:t>
      </w:r>
      <w:proofErr w:type="spellStart"/>
      <w:r w:rsidRPr="3B47CDA8">
        <w:rPr>
          <w:rFonts w:ascii="Century Gothic" w:eastAsia="Century Gothic" w:hAnsi="Century Gothic" w:cs="Century Gothic"/>
        </w:rPr>
        <w:t>mensagem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está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sendo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enviada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um </w:t>
      </w:r>
      <w:proofErr w:type="spellStart"/>
      <w:r w:rsidRPr="3B47CDA8">
        <w:rPr>
          <w:rFonts w:ascii="Century Gothic" w:eastAsia="Century Gothic" w:hAnsi="Century Gothic" w:cs="Century Gothic"/>
        </w:rPr>
        <w:t>agente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agindo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nome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do </w:t>
      </w:r>
      <w:proofErr w:type="spellStart"/>
      <w:r w:rsidRPr="3B47CDA8">
        <w:rPr>
          <w:rFonts w:ascii="Century Gothic" w:eastAsia="Century Gothic" w:hAnsi="Century Gothic" w:cs="Century Gothic"/>
        </w:rPr>
        <w:t>viajante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4E72ABAF" w14:textId="77777777" w:rsidR="002E20B0" w:rsidRDefault="002E20B0" w:rsidP="002E20B0">
      <w:pPr>
        <w:spacing w:before="240" w:after="240"/>
        <w:rPr>
          <w:rFonts w:ascii="Century Gothic" w:eastAsia="Century Gothic" w:hAnsi="Century Gothic" w:cs="Century Gothic"/>
          <w:b/>
          <w:bCs/>
        </w:rPr>
      </w:pPr>
    </w:p>
    <w:p w14:paraId="196AE990" w14:textId="77777777" w:rsidR="002E20B0" w:rsidRDefault="002E20B0" w:rsidP="002E20B0">
      <w:pPr>
        <w:spacing w:before="240" w:after="240"/>
        <w:rPr>
          <w:rFonts w:ascii="Century Gothic" w:eastAsia="Century Gothic" w:hAnsi="Century Gothic" w:cs="Century Gothic"/>
          <w:b/>
          <w:bCs/>
        </w:rPr>
      </w:pPr>
    </w:p>
    <w:p w14:paraId="38FDC779" w14:textId="20312BD2" w:rsidR="002E20B0" w:rsidRDefault="002E20B0" w:rsidP="002E20B0">
      <w:pPr>
        <w:spacing w:before="240" w:after="240"/>
        <w:rPr>
          <w:rFonts w:ascii="Century Gothic" w:eastAsia="Century Gothic" w:hAnsi="Century Gothic" w:cs="Century Gothic"/>
          <w:b/>
          <w:bCs/>
        </w:rPr>
      </w:pP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Exemplo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de Aviso:</w:t>
      </w:r>
    </w:p>
    <w:p w14:paraId="7ADA36D5" w14:textId="77777777" w:rsidR="002E20B0" w:rsidRDefault="002E20B0" w:rsidP="002E20B0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"Esta </w:t>
      </w:r>
      <w:proofErr w:type="spellStart"/>
      <w:r w:rsidRPr="3B47CDA8">
        <w:rPr>
          <w:rFonts w:ascii="Century Gothic" w:eastAsia="Century Gothic" w:hAnsi="Century Gothic" w:cs="Century Gothic"/>
        </w:rPr>
        <w:t>mensagem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foi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enviada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um </w:t>
      </w:r>
      <w:proofErr w:type="spellStart"/>
      <w:r w:rsidRPr="3B47CDA8">
        <w:rPr>
          <w:rFonts w:ascii="Century Gothic" w:eastAsia="Century Gothic" w:hAnsi="Century Gothic" w:cs="Century Gothic"/>
        </w:rPr>
        <w:t>agente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da [Nome do </w:t>
      </w:r>
      <w:proofErr w:type="spellStart"/>
      <w:r w:rsidRPr="3B47CDA8">
        <w:rPr>
          <w:rFonts w:ascii="Century Gothic" w:eastAsia="Century Gothic" w:hAnsi="Century Gothic" w:cs="Century Gothic"/>
        </w:rPr>
        <w:t>Parceiro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] </w:t>
      </w:r>
      <w:proofErr w:type="spellStart"/>
      <w:r w:rsidRPr="3B47CDA8">
        <w:rPr>
          <w:rFonts w:ascii="Century Gothic" w:eastAsia="Century Gothic" w:hAnsi="Century Gothic" w:cs="Century Gothic"/>
        </w:rPr>
        <w:t>em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nome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do </w:t>
      </w:r>
      <w:proofErr w:type="spellStart"/>
      <w:r w:rsidRPr="3B47CDA8">
        <w:rPr>
          <w:rFonts w:ascii="Century Gothic" w:eastAsia="Century Gothic" w:hAnsi="Century Gothic" w:cs="Century Gothic"/>
        </w:rPr>
        <w:t>viajante</w:t>
      </w:r>
      <w:proofErr w:type="spellEnd"/>
      <w:r w:rsidRPr="3B47CDA8">
        <w:rPr>
          <w:rFonts w:ascii="Century Gothic" w:eastAsia="Century Gothic" w:hAnsi="Century Gothic" w:cs="Century Gothic"/>
        </w:rPr>
        <w:t>."</w:t>
      </w:r>
    </w:p>
    <w:p w14:paraId="20768D54" w14:textId="77777777" w:rsidR="002E20B0" w:rsidRDefault="002E20B0" w:rsidP="002E20B0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"Esta </w:t>
      </w:r>
      <w:proofErr w:type="spellStart"/>
      <w:r w:rsidRPr="3B47CDA8">
        <w:rPr>
          <w:rFonts w:ascii="Century Gothic" w:eastAsia="Century Gothic" w:hAnsi="Century Gothic" w:cs="Century Gothic"/>
        </w:rPr>
        <w:t>mensagem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foi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enviada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um </w:t>
      </w:r>
      <w:proofErr w:type="spellStart"/>
      <w:r w:rsidRPr="3B47CDA8">
        <w:rPr>
          <w:rFonts w:ascii="Century Gothic" w:eastAsia="Century Gothic" w:hAnsi="Century Gothic" w:cs="Century Gothic"/>
        </w:rPr>
        <w:t>agente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nome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do </w:t>
      </w:r>
      <w:proofErr w:type="spellStart"/>
      <w:r w:rsidRPr="3B47CDA8">
        <w:rPr>
          <w:rFonts w:ascii="Century Gothic" w:eastAsia="Century Gothic" w:hAnsi="Century Gothic" w:cs="Century Gothic"/>
        </w:rPr>
        <w:t>viajante</w:t>
      </w:r>
      <w:proofErr w:type="spellEnd"/>
      <w:r w:rsidRPr="3B47CDA8">
        <w:rPr>
          <w:rFonts w:ascii="Century Gothic" w:eastAsia="Century Gothic" w:hAnsi="Century Gothic" w:cs="Century Gothic"/>
        </w:rPr>
        <w:t>."</w:t>
      </w:r>
    </w:p>
    <w:p w14:paraId="7F18A468" w14:textId="77777777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Evidências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necessárias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>:</w:t>
      </w:r>
      <w:r w:rsidRPr="3B47CDA8">
        <w:rPr>
          <w:rFonts w:ascii="Century Gothic" w:eastAsia="Century Gothic" w:hAnsi="Century Gothic" w:cs="Century Gothic"/>
        </w:rPr>
        <w:t xml:space="preserve"> </w:t>
      </w:r>
    </w:p>
    <w:p w14:paraId="6F682243" w14:textId="77777777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Captura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tela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da </w:t>
      </w:r>
      <w:proofErr w:type="spellStart"/>
      <w:r w:rsidRPr="3B47CDA8">
        <w:rPr>
          <w:rFonts w:ascii="Century Gothic" w:eastAsia="Century Gothic" w:hAnsi="Century Gothic" w:cs="Century Gothic"/>
        </w:rPr>
        <w:t>experiência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mensagens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mostrando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o aviso </w:t>
      </w:r>
      <w:proofErr w:type="spellStart"/>
      <w:r w:rsidRPr="3B47CDA8">
        <w:rPr>
          <w:rFonts w:ascii="Century Gothic" w:eastAsia="Century Gothic" w:hAnsi="Century Gothic" w:cs="Century Gothic"/>
        </w:rPr>
        <w:t>obrigatório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164BF513" w14:textId="49A875D4" w:rsidR="002E20B0" w:rsidRPr="002E20B0" w:rsidRDefault="002E20B0" w:rsidP="002E20B0">
      <w:pPr>
        <w:spacing w:before="240" w:after="240"/>
        <w:rPr>
          <w:rFonts w:ascii="Century Gothic" w:eastAsia="Century Gothic" w:hAnsi="Century Gothic" w:cs="Century Gothic"/>
          <w:b/>
          <w:bCs/>
        </w:rPr>
      </w:pPr>
      <w:r w:rsidRPr="3B47CDA8">
        <w:rPr>
          <w:rFonts w:ascii="Century Gothic" w:eastAsia="Century Gothic" w:hAnsi="Century Gothic" w:cs="Century Gothic"/>
          <w:b/>
          <w:bCs/>
        </w:rPr>
        <w:t xml:space="preserve">4.Requisitos de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Integridade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das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Mensagens</w:t>
      </w:r>
      <w:proofErr w:type="spellEnd"/>
    </w:p>
    <w:p w14:paraId="7B058881" w14:textId="1C4D01D6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parceiros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estão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estritamente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proibidos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modificar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alterar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truncar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reformatar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reutilizar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ou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qualquer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outra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forma </w:t>
      </w:r>
      <w:proofErr w:type="spellStart"/>
      <w:r w:rsidRPr="3B47CDA8">
        <w:rPr>
          <w:rFonts w:ascii="Century Gothic" w:eastAsia="Century Gothic" w:hAnsi="Century Gothic" w:cs="Century Gothic"/>
        </w:rPr>
        <w:t>alterar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o </w:t>
      </w:r>
      <w:proofErr w:type="spellStart"/>
      <w:r w:rsidRPr="3B47CDA8">
        <w:rPr>
          <w:rFonts w:ascii="Century Gothic" w:eastAsia="Century Gothic" w:hAnsi="Century Gothic" w:cs="Century Gothic"/>
        </w:rPr>
        <w:t>conteúdo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das </w:t>
      </w:r>
      <w:proofErr w:type="spellStart"/>
      <w:r w:rsidRPr="3B47CDA8">
        <w:rPr>
          <w:rFonts w:ascii="Century Gothic" w:eastAsia="Century Gothic" w:hAnsi="Century Gothic" w:cs="Century Gothic"/>
        </w:rPr>
        <w:t>mensagens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trocadas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meio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da </w:t>
      </w:r>
      <w:r>
        <w:rPr>
          <w:rFonts w:ascii="Century Gothic" w:eastAsia="Century Gothic" w:hAnsi="Century Gothic" w:cs="Century Gothic"/>
        </w:rPr>
        <w:t>Conversation API.</w:t>
      </w:r>
    </w:p>
    <w:p w14:paraId="1E52BC52" w14:textId="77777777" w:rsidR="002E20B0" w:rsidRDefault="002E20B0" w:rsidP="002E20B0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Todo o </w:t>
      </w:r>
      <w:proofErr w:type="spellStart"/>
      <w:r w:rsidRPr="3B47CDA8">
        <w:rPr>
          <w:rFonts w:ascii="Century Gothic" w:eastAsia="Century Gothic" w:hAnsi="Century Gothic" w:cs="Century Gothic"/>
        </w:rPr>
        <w:t>conteúdo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da </w:t>
      </w:r>
      <w:proofErr w:type="spellStart"/>
      <w:r w:rsidRPr="3B47CDA8">
        <w:rPr>
          <w:rFonts w:ascii="Century Gothic" w:eastAsia="Century Gothic" w:hAnsi="Century Gothic" w:cs="Century Gothic"/>
        </w:rPr>
        <w:t>mensagem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deve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ser </w:t>
      </w:r>
      <w:proofErr w:type="spellStart"/>
      <w:r w:rsidRPr="3B47CDA8">
        <w:rPr>
          <w:rFonts w:ascii="Century Gothic" w:eastAsia="Century Gothic" w:hAnsi="Century Gothic" w:cs="Century Gothic"/>
        </w:rPr>
        <w:t>exibido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 </w:t>
      </w:r>
      <w:proofErr w:type="spellStart"/>
      <w:r w:rsidRPr="3B47CDA8">
        <w:rPr>
          <w:rFonts w:ascii="Century Gothic" w:eastAsia="Century Gothic" w:hAnsi="Century Gothic" w:cs="Century Gothic"/>
        </w:rPr>
        <w:t>transmitido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exatamente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como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recebido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670F4837" w14:textId="77777777" w:rsidR="002E20B0" w:rsidRDefault="002E20B0" w:rsidP="002E20B0">
      <w:pPr>
        <w:spacing w:before="240" w:after="240"/>
      </w:pPr>
      <w:r w:rsidRPr="3B47CDA8">
        <w:rPr>
          <w:rFonts w:ascii="Century Gothic" w:eastAsia="Century Gothic" w:hAnsi="Century Gothic" w:cs="Century Gothic"/>
          <w:lang w:val="pt-BR"/>
        </w:rPr>
        <w:t xml:space="preserve">Este requisito está em conformidade com as obrigações contratuais, políticas de privacidade de dados e políticas de comunicação do Expedia </w:t>
      </w:r>
      <w:proofErr w:type="spellStart"/>
      <w:r w:rsidRPr="3B47CDA8">
        <w:rPr>
          <w:rFonts w:ascii="Century Gothic" w:eastAsia="Century Gothic" w:hAnsi="Century Gothic" w:cs="Century Gothic"/>
          <w:lang w:val="pt-BR"/>
        </w:rPr>
        <w:t>Group</w:t>
      </w:r>
      <w:proofErr w:type="spellEnd"/>
      <w:r w:rsidRPr="3B47CDA8">
        <w:rPr>
          <w:rFonts w:ascii="Century Gothic" w:eastAsia="Century Gothic" w:hAnsi="Century Gothic" w:cs="Century Gothic"/>
          <w:lang w:val="pt-BR"/>
        </w:rPr>
        <w:t>.</w:t>
      </w:r>
    </w:p>
    <w:p w14:paraId="5052492F" w14:textId="77777777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Evidências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necessárias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>:</w:t>
      </w:r>
      <w:r w:rsidRPr="3B47CDA8">
        <w:rPr>
          <w:rFonts w:ascii="Century Gothic" w:eastAsia="Century Gothic" w:hAnsi="Century Gothic" w:cs="Century Gothic"/>
        </w:rPr>
        <w:t xml:space="preserve"> </w:t>
      </w:r>
    </w:p>
    <w:p w14:paraId="7FCE7CCB" w14:textId="77777777" w:rsidR="002E20B0" w:rsidRDefault="002E20B0" w:rsidP="002E20B0">
      <w:pPr>
        <w:spacing w:before="240" w:after="240"/>
        <w:rPr>
          <w:rFonts w:ascii="Century Gothic" w:eastAsia="Century Gothic" w:hAnsi="Century Gothic" w:cs="Century Gothic"/>
          <w:b/>
          <w:bCs/>
        </w:rPr>
      </w:pPr>
      <w:proofErr w:type="spellStart"/>
      <w:r w:rsidRPr="3B47CDA8">
        <w:rPr>
          <w:rFonts w:ascii="Century Gothic" w:eastAsia="Century Gothic" w:hAnsi="Century Gothic" w:cs="Century Gothic"/>
        </w:rPr>
        <w:t>Confirmação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escrito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conformidade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. </w:t>
      </w:r>
      <w:r>
        <w:br/>
      </w:r>
      <w:r>
        <w:br/>
      </w:r>
      <w:r w:rsidRPr="3B47CDA8">
        <w:rPr>
          <w:rFonts w:ascii="Century Gothic" w:eastAsia="Century Gothic" w:hAnsi="Century Gothic" w:cs="Century Gothic"/>
          <w:b/>
          <w:bCs/>
        </w:rPr>
        <w:t xml:space="preserve">5.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Monitoramento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Operacional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24 horas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por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dia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, 7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dias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por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semana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(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Somente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para o Modelo de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Agente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>)</w:t>
      </w:r>
    </w:p>
    <w:p w14:paraId="2F966717" w14:textId="77777777" w:rsidR="002E20B0" w:rsidRDefault="002E20B0" w:rsidP="002E20B0">
      <w:pPr>
        <w:spacing w:before="240" w:after="240"/>
      </w:pPr>
      <w:r w:rsidRPr="3B47CDA8">
        <w:rPr>
          <w:rFonts w:ascii="Century Gothic" w:eastAsia="Century Gothic" w:hAnsi="Century Gothic" w:cs="Century Gothic"/>
          <w:lang w:val="pt-BR"/>
        </w:rPr>
        <w:t xml:space="preserve">Os parceiros que operam sob o modelo de </w:t>
      </w:r>
      <w:proofErr w:type="gramStart"/>
      <w:r w:rsidRPr="3B47CDA8">
        <w:rPr>
          <w:rFonts w:ascii="Century Gothic" w:eastAsia="Century Gothic" w:hAnsi="Century Gothic" w:cs="Century Gothic"/>
          <w:lang w:val="pt-BR"/>
        </w:rPr>
        <w:t>agente</w:t>
      </w:r>
      <w:proofErr w:type="gramEnd"/>
      <w:r w:rsidRPr="3B47CDA8">
        <w:rPr>
          <w:rFonts w:ascii="Century Gothic" w:eastAsia="Century Gothic" w:hAnsi="Century Gothic" w:cs="Century Gothic"/>
          <w:lang w:val="pt-BR"/>
        </w:rPr>
        <w:t xml:space="preserve"> devem manter um canal de comunicação monitorado e um processo operacional para revisar e responder continuamente às comunicações de fornecedores e viajantes.</w:t>
      </w:r>
    </w:p>
    <w:p w14:paraId="37FDB40C" w14:textId="77777777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parceiros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são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responsáveis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facilitar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a </w:t>
      </w:r>
      <w:proofErr w:type="spellStart"/>
      <w:r w:rsidRPr="3B47CDA8">
        <w:rPr>
          <w:rFonts w:ascii="Century Gothic" w:eastAsia="Century Gothic" w:hAnsi="Century Gothic" w:cs="Century Gothic"/>
        </w:rPr>
        <w:t>comunicação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entre </w:t>
      </w:r>
      <w:proofErr w:type="spellStart"/>
      <w:r w:rsidRPr="3B47CDA8">
        <w:rPr>
          <w:rFonts w:ascii="Century Gothic" w:eastAsia="Century Gothic" w:hAnsi="Century Gothic" w:cs="Century Gothic"/>
        </w:rPr>
        <w:t>viajantes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 </w:t>
      </w:r>
      <w:proofErr w:type="spellStart"/>
      <w:r w:rsidRPr="3B47CDA8">
        <w:rPr>
          <w:rFonts w:ascii="Century Gothic" w:eastAsia="Century Gothic" w:hAnsi="Century Gothic" w:cs="Century Gothic"/>
        </w:rPr>
        <w:t>fornecedores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 </w:t>
      </w:r>
      <w:proofErr w:type="spellStart"/>
      <w:r w:rsidRPr="3B47CDA8">
        <w:rPr>
          <w:rFonts w:ascii="Century Gothic" w:eastAsia="Century Gothic" w:hAnsi="Century Gothic" w:cs="Century Gothic"/>
        </w:rPr>
        <w:t>garantir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mensagens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solicitações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 </w:t>
      </w:r>
      <w:proofErr w:type="spellStart"/>
      <w:r w:rsidRPr="3B47CDA8">
        <w:rPr>
          <w:rFonts w:ascii="Century Gothic" w:eastAsia="Century Gothic" w:hAnsi="Century Gothic" w:cs="Century Gothic"/>
        </w:rPr>
        <w:t>consultas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sejam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tratadas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prontamente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visto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a </w:t>
      </w:r>
      <w:proofErr w:type="spellStart"/>
      <w:r w:rsidRPr="3B47CDA8">
        <w:rPr>
          <w:rFonts w:ascii="Century Gothic" w:eastAsia="Century Gothic" w:hAnsi="Century Gothic" w:cs="Century Gothic"/>
        </w:rPr>
        <w:t>comunicação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entre ambas as partes </w:t>
      </w:r>
      <w:proofErr w:type="spellStart"/>
      <w:r w:rsidRPr="3B47CDA8">
        <w:rPr>
          <w:rFonts w:ascii="Century Gothic" w:eastAsia="Century Gothic" w:hAnsi="Century Gothic" w:cs="Century Gothic"/>
        </w:rPr>
        <w:t>pode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ser crucial no </w:t>
      </w:r>
      <w:proofErr w:type="spellStart"/>
      <w:r w:rsidRPr="3B47CDA8">
        <w:rPr>
          <w:rFonts w:ascii="Century Gothic" w:eastAsia="Century Gothic" w:hAnsi="Century Gothic" w:cs="Century Gothic"/>
        </w:rPr>
        <w:t>dia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do check-in e </w:t>
      </w:r>
      <w:proofErr w:type="spellStart"/>
      <w:r w:rsidRPr="3B47CDA8">
        <w:rPr>
          <w:rFonts w:ascii="Century Gothic" w:eastAsia="Century Gothic" w:hAnsi="Century Gothic" w:cs="Century Gothic"/>
        </w:rPr>
        <w:t>durante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toda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a </w:t>
      </w:r>
      <w:proofErr w:type="spellStart"/>
      <w:r w:rsidRPr="3B47CDA8">
        <w:rPr>
          <w:rFonts w:ascii="Century Gothic" w:eastAsia="Century Gothic" w:hAnsi="Century Gothic" w:cs="Century Gothic"/>
        </w:rPr>
        <w:t>viagem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1AF11045" w14:textId="77777777" w:rsidR="002E20B0" w:rsidRDefault="002E20B0" w:rsidP="002E20B0">
      <w:pPr>
        <w:spacing w:before="240" w:after="240"/>
        <w:rPr>
          <w:rFonts w:ascii="Century Gothic" w:eastAsia="Century Gothic" w:hAnsi="Century Gothic" w:cs="Century Gothic"/>
        </w:rPr>
      </w:pPr>
      <w:r w:rsidRPr="3B47CDA8">
        <w:rPr>
          <w:rFonts w:ascii="Century Gothic" w:eastAsia="Century Gothic" w:hAnsi="Century Gothic" w:cs="Century Gothic"/>
        </w:rPr>
        <w:t xml:space="preserve"> </w:t>
      </w:r>
    </w:p>
    <w:p w14:paraId="16D27960" w14:textId="77777777" w:rsidR="002E20B0" w:rsidRDefault="002E20B0" w:rsidP="002E20B0">
      <w:pPr>
        <w:spacing w:before="240" w:after="240"/>
      </w:pPr>
    </w:p>
    <w:p w14:paraId="2D09EDBA" w14:textId="77777777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Evidências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necessárias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>:</w:t>
      </w:r>
      <w:r w:rsidRPr="3B47CDA8">
        <w:rPr>
          <w:rFonts w:ascii="Century Gothic" w:eastAsia="Century Gothic" w:hAnsi="Century Gothic" w:cs="Century Gothic"/>
        </w:rPr>
        <w:t xml:space="preserve"> </w:t>
      </w:r>
    </w:p>
    <w:p w14:paraId="70F1B70F" w14:textId="77777777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Confirmação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escrito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do </w:t>
      </w:r>
      <w:proofErr w:type="spellStart"/>
      <w:r w:rsidRPr="3B47CDA8">
        <w:rPr>
          <w:rFonts w:ascii="Century Gothic" w:eastAsia="Century Gothic" w:hAnsi="Century Gothic" w:cs="Century Gothic"/>
        </w:rPr>
        <w:t>modelo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suporte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operacional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0408A706" w14:textId="77777777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Confirmação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do </w:t>
      </w:r>
      <w:proofErr w:type="spellStart"/>
      <w:r w:rsidRPr="3B47CDA8">
        <w:rPr>
          <w:rFonts w:ascii="Century Gothic" w:eastAsia="Century Gothic" w:hAnsi="Century Gothic" w:cs="Century Gothic"/>
        </w:rPr>
        <w:t>processo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utilizado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para </w:t>
      </w:r>
      <w:proofErr w:type="spellStart"/>
      <w:r w:rsidRPr="3B47CDA8">
        <w:rPr>
          <w:rFonts w:ascii="Century Gothic" w:eastAsia="Century Gothic" w:hAnsi="Century Gothic" w:cs="Century Gothic"/>
        </w:rPr>
        <w:t>monitorar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 </w:t>
      </w:r>
      <w:proofErr w:type="spellStart"/>
      <w:r w:rsidRPr="3B47CDA8">
        <w:rPr>
          <w:rFonts w:ascii="Century Gothic" w:eastAsia="Century Gothic" w:hAnsi="Century Gothic" w:cs="Century Gothic"/>
        </w:rPr>
        <w:t>gerenciar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as conversas.</w:t>
      </w:r>
    </w:p>
    <w:p w14:paraId="5AFC4C4C" w14:textId="77777777" w:rsidR="002E20B0" w:rsidRDefault="002E20B0" w:rsidP="002E20B0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Aprovação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necessária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para a </w:t>
      </w:r>
      <w:proofErr w:type="spellStart"/>
      <w:r w:rsidRPr="3B47CDA8">
        <w:rPr>
          <w:rFonts w:ascii="Century Gothic" w:eastAsia="Century Gothic" w:hAnsi="Century Gothic" w:cs="Century Gothic"/>
        </w:rPr>
        <w:t>liberação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1C07E584" w14:textId="4CC6AB0E" w:rsidR="002E20B0" w:rsidRDefault="002E20B0" w:rsidP="002E20B0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Para </w:t>
      </w:r>
      <w:proofErr w:type="spellStart"/>
      <w:r w:rsidRPr="3B47CDA8">
        <w:rPr>
          <w:rFonts w:ascii="Century Gothic" w:eastAsia="Century Gothic" w:hAnsi="Century Gothic" w:cs="Century Gothic"/>
        </w:rPr>
        <w:t>prosseguir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com </w:t>
      </w:r>
      <w:proofErr w:type="gramStart"/>
      <w:r w:rsidRPr="3B47CDA8">
        <w:rPr>
          <w:rFonts w:ascii="Century Gothic" w:eastAsia="Century Gothic" w:hAnsi="Century Gothic" w:cs="Century Gothic"/>
        </w:rPr>
        <w:t>a</w:t>
      </w:r>
      <w:proofErr w:type="gram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aprovação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da </w:t>
      </w:r>
      <w:proofErr w:type="spellStart"/>
      <w:r w:rsidRPr="3B47CDA8">
        <w:rPr>
          <w:rFonts w:ascii="Century Gothic" w:eastAsia="Century Gothic" w:hAnsi="Century Gothic" w:cs="Century Gothic"/>
        </w:rPr>
        <w:t>liberação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forneça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documentos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necessários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acima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 </w:t>
      </w:r>
      <w:proofErr w:type="spellStart"/>
      <w:r w:rsidRPr="3B47CDA8">
        <w:rPr>
          <w:rFonts w:ascii="Century Gothic" w:eastAsia="Century Gothic" w:hAnsi="Century Gothic" w:cs="Century Gothic"/>
        </w:rPr>
        <w:t>confirme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aceita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todos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requisitos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liberação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da </w:t>
      </w:r>
      <w:r>
        <w:rPr>
          <w:rFonts w:ascii="Century Gothic" w:eastAsia="Century Gothic" w:hAnsi="Century Gothic" w:cs="Century Gothic"/>
        </w:rPr>
        <w:t>Conversation API.</w:t>
      </w:r>
    </w:p>
    <w:p w14:paraId="34FDC37E" w14:textId="77777777" w:rsidR="002E20B0" w:rsidRDefault="002E20B0" w:rsidP="002E20B0"/>
    <w:p w14:paraId="5A3223DB" w14:textId="77777777" w:rsidR="00C3673C" w:rsidRDefault="00C3673C"/>
    <w:sectPr w:rsidR="00C3673C" w:rsidSect="002E20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036069" w14:textId="77777777" w:rsidR="0017130D" w:rsidRDefault="0017130D" w:rsidP="002E20B0">
      <w:pPr>
        <w:spacing w:after="0" w:line="240" w:lineRule="auto"/>
      </w:pPr>
      <w:r>
        <w:separator/>
      </w:r>
    </w:p>
  </w:endnote>
  <w:endnote w:type="continuationSeparator" w:id="0">
    <w:p w14:paraId="3BCC3227" w14:textId="77777777" w:rsidR="0017130D" w:rsidRDefault="0017130D" w:rsidP="002E2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D124E5" w14:textId="77777777" w:rsidR="002E20B0" w:rsidRDefault="002E20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163CA5" w14:textId="77777777" w:rsidR="002E20B0" w:rsidRDefault="002E20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671CCF" w14:textId="77777777" w:rsidR="002E20B0" w:rsidRDefault="002E20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4BB8F6" w14:textId="77777777" w:rsidR="0017130D" w:rsidRDefault="0017130D" w:rsidP="002E20B0">
      <w:pPr>
        <w:spacing w:after="0" w:line="240" w:lineRule="auto"/>
      </w:pPr>
      <w:r>
        <w:separator/>
      </w:r>
    </w:p>
  </w:footnote>
  <w:footnote w:type="continuationSeparator" w:id="0">
    <w:p w14:paraId="41559294" w14:textId="77777777" w:rsidR="0017130D" w:rsidRDefault="0017130D" w:rsidP="002E2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6C924A" w14:textId="77777777" w:rsidR="002E20B0" w:rsidRDefault="002E20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418D12" w14:textId="77777777" w:rsidR="002E20B0" w:rsidRDefault="002E20B0">
    <w:pPr>
      <w:pStyle w:val="Header"/>
    </w:pPr>
    <w:r>
      <w:t>Conversation API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81BA13" w14:textId="77777777" w:rsidR="002E20B0" w:rsidRDefault="002E20B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0B0"/>
    <w:rsid w:val="001362F9"/>
    <w:rsid w:val="0017130D"/>
    <w:rsid w:val="001F0E2A"/>
    <w:rsid w:val="002E20B0"/>
    <w:rsid w:val="005A0FE0"/>
    <w:rsid w:val="0079032E"/>
    <w:rsid w:val="0091230F"/>
    <w:rsid w:val="00A24863"/>
    <w:rsid w:val="00C3673C"/>
    <w:rsid w:val="00C5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65B73"/>
  <w15:chartTrackingRefBased/>
  <w15:docId w15:val="{AC65FDFF-A39F-2E44-8A6E-DD87A460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0B0"/>
  </w:style>
  <w:style w:type="paragraph" w:styleId="Heading1">
    <w:name w:val="heading 1"/>
    <w:basedOn w:val="Normal"/>
    <w:next w:val="Normal"/>
    <w:link w:val="Heading1Char"/>
    <w:uiPriority w:val="9"/>
    <w:qFormat/>
    <w:rsid w:val="002E2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0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0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0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0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0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0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0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0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0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0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0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0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0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0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0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0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0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2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0B0"/>
  </w:style>
  <w:style w:type="paragraph" w:styleId="Footer">
    <w:name w:val="footer"/>
    <w:basedOn w:val="Normal"/>
    <w:link w:val="FooterChar"/>
    <w:uiPriority w:val="99"/>
    <w:unhideWhenUsed/>
    <w:rsid w:val="002E2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b4d3d0-d4d5-41cc-b2e6-1a1750984693}" enabled="1" method="Standard" siteId="{79efa2e2-5409-4b35-9714-ada0138ee76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Lopez</dc:creator>
  <cp:keywords/>
  <dc:description/>
  <cp:lastModifiedBy>Gigi Lopez</cp:lastModifiedBy>
  <cp:revision>1</cp:revision>
  <dcterms:created xsi:type="dcterms:W3CDTF">2026-09-29T21:25:00Z</dcterms:created>
  <dcterms:modified xsi:type="dcterms:W3CDTF">2026-09-29T21:28:00Z</dcterms:modified>
</cp:coreProperties>
</file>